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edtlxkxxvfvo" w:id="0"/>
      <w:bookmarkEnd w:id="0"/>
      <w:r w:rsidDel="00000000" w:rsidR="00000000" w:rsidRPr="00000000">
        <w:rPr>
          <w:rtl w:val="0"/>
        </w:rPr>
        <w:t xml:space="preserve">Summer Splash Invitational Ads</w:t>
      </w:r>
    </w:p>
    <w:p w:rsidR="00000000" w:rsidDel="00000000" w:rsidP="00000000" w:rsidRDefault="00000000" w:rsidRPr="00000000" w14:paraId="00000002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Ads will scroll on the large scoreboard at the Hampton Virginia Aquaplex throughout the day (not during swim events). Proceeds from Ad Sales are divided 50/50 between GPSA and your team.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Full Screen Ad: $75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Half Screen Ad: $40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Guidelines to consider when creating your ads: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Ads are full-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C</w:t>
      </w:r>
      <w:r w:rsidDel="00000000" w:rsidR="00000000" w:rsidRPr="00000000">
        <w:rPr>
          <w:color w:val="00b050"/>
          <w:sz w:val="22"/>
          <w:szCs w:val="22"/>
          <w:rtl w:val="0"/>
        </w:rPr>
        <w:t xml:space="preserve">O</w:t>
      </w:r>
      <w:r w:rsidDel="00000000" w:rsidR="00000000" w:rsidRPr="00000000">
        <w:rPr>
          <w:color w:val="7030a0"/>
          <w:sz w:val="22"/>
          <w:szCs w:val="22"/>
          <w:rtl w:val="0"/>
        </w:rPr>
        <w:t xml:space="preserve">L</w:t>
      </w:r>
      <w:r w:rsidDel="00000000" w:rsidR="00000000" w:rsidRPr="00000000">
        <w:rPr>
          <w:color w:val="ffc000"/>
          <w:sz w:val="22"/>
          <w:szCs w:val="22"/>
          <w:rtl w:val="0"/>
        </w:rPr>
        <w:t xml:space="preserve">O</w:t>
      </w:r>
      <w:r w:rsidDel="00000000" w:rsidR="00000000" w:rsidRPr="00000000">
        <w:rPr>
          <w:color w:val="0070c0"/>
          <w:sz w:val="22"/>
          <w:szCs w:val="22"/>
          <w:rtl w:val="0"/>
        </w:rPr>
        <w:t xml:space="preserve">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Black or very dark backgrounds with light colored text (Ads with a white background will be rejected)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Block text is best. Script and serif fonts get blurred on this type of display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Less words are better. “don’t use eight words when four will do”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Full screen aspect ratio is 9:4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Half screen aspect ratio is 1:1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HVA Scoreboard Template can be found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ad must be submitted with this registration form. You should receive a confirmation email from the Ad Coordinator upon submission. Large documents may need to be sent through a file drop. If you are having trouble submitting an ad, please email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ads@gpsaswimming.org</w:t>
        </w:r>
      </w:hyperlink>
      <w:r w:rsidDel="00000000" w:rsidR="00000000" w:rsidRPr="00000000">
        <w:rPr>
          <w:sz w:val="22"/>
          <w:szCs w:val="22"/>
          <w:rtl w:val="0"/>
        </w:rPr>
        <w:t xml:space="preserve"> for assistance.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GPSA representative is responsible for collecting ad fees and will submit payment for all ads and meet entries prior to the start of City Meet.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rPr/>
      </w:pPr>
      <w:bookmarkStart w:colFirst="0" w:colLast="0" w:name="_swmizito3a8y" w:id="1"/>
      <w:bookmarkEnd w:id="1"/>
      <w:r w:rsidDel="00000000" w:rsidR="00000000" w:rsidRPr="00000000">
        <w:rPr>
          <w:rtl w:val="0"/>
        </w:rPr>
        <w:t xml:space="preserve">Summer Splash Invitational Ad Form</w:t>
      </w:r>
    </w:p>
    <w:p w:rsidR="00000000" w:rsidDel="00000000" w:rsidP="00000000" w:rsidRDefault="00000000" w:rsidRPr="00000000" w14:paraId="00000019">
      <w:pPr>
        <w:spacing w:before="20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Ad Name: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 Size:</w:t>
        <w:tab/>
      </w:r>
      <w:sdt>
        <w:sdtPr>
          <w:alias w:val="Ad Size"/>
          <w:id w:val="-1373366645"/>
          <w:dropDownList w:lastValue="Half Screen ($40)">
            <w:listItem w:displayText="Half Screen ($40)" w:value="Half Screen ($40)"/>
            <w:listItem w:displayText="Full Screen ($75)" w:value="Full Screen ($75)"/>
          </w:dropDownList>
        </w:sdtPr>
        <w:sdtContent>
          <w:r w:rsidDel="00000000" w:rsidR="00000000" w:rsidRPr="00000000">
            <w:rPr>
              <w:color w:val="000000"/>
              <w:sz w:val="22"/>
              <w:szCs w:val="22"/>
              <w:shd w:fill="e8eaed" w:val="clear"/>
            </w:rPr>
            <w:t xml:space="preserve">Half Screen ($40)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GPSA Team:</w:t>
        <w:tab/>
      </w:r>
      <w:sdt>
        <w:sdtPr>
          <w:alias w:val="GPSA Team"/>
          <w:id w:val="1942049226"/>
          <w:dropDownList w:lastValue="N/A">
            <w:listItem w:displayText="Beaconsdale" w:value="Beaconsdale"/>
            <w:listItem w:displayText="Colony" w:value="Colony"/>
            <w:listItem w:displayText="Coventry" w:value="Coventry"/>
            <w:listItem w:displayText="Elizabeth Lake" w:value="Elizabeth Lake"/>
            <w:listItem w:displayText="George Wythe" w:value="George Wythe"/>
            <w:listItem w:displayText="Glendale" w:value="Glendale"/>
            <w:listItem w:displayText="Hidenwood" w:value="Hidenwood"/>
            <w:listItem w:displayText="James River Country Club" w:value="James River Country Club"/>
            <w:listItem w:displayText="Kiln Creek" w:value="Kiln Creek"/>
            <w:listItem w:displayText="Marlbank" w:value="Marlbank"/>
            <w:listItem w:displayText="Poquoson" w:value="Poquoson"/>
            <w:listItem w:displayText="Riverdale" w:value="Riverdale"/>
            <w:listItem w:displayText="Running Man" w:value="Running Man"/>
            <w:listItem w:displayText="Warwick Yacht and Country Club" w:value="Warwick Yacht and Country Club"/>
            <w:listItem w:displayText="Wendwood" w:value="Wendwood"/>
            <w:listItem w:displayText="Willow Oaks" w:value="Willow Oaks"/>
            <w:listItem w:displayText="Windy Point" w:value="Windy Point"/>
            <w:listItem w:displayText="N/A" w:value="N/A"/>
          </w:dropDownList>
        </w:sdtPr>
        <w:sdtContent>
          <w:r w:rsidDel="00000000" w:rsidR="00000000" w:rsidRPr="00000000">
            <w:rPr>
              <w:color w:val="000000"/>
              <w:sz w:val="22"/>
              <w:szCs w:val="22"/>
              <w:shd w:fill="e8eaed" w:val="clear"/>
            </w:rPr>
            <w:t xml:space="preserve">N/A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Ads are due by Sunday July 20th at Midnight</w:t>
      </w:r>
    </w:p>
    <w:p w:rsidR="00000000" w:rsidDel="00000000" w:rsidP="00000000" w:rsidRDefault="00000000" w:rsidRPr="00000000" w14:paraId="0000001E">
      <w:pPr>
        <w:spacing w:before="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Submit to </w:t>
      </w: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ads@gpsaswimming.org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sectPr>
      <w:headerReference r:id="rId9" w:type="default"/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right" w:leader="none" w:pos="10800"/>
        <w:tab w:val="center" w:leader="none" w:pos="5490"/>
      </w:tabs>
      <w:rPr/>
    </w:pPr>
    <w:r w:rsidDel="00000000" w:rsidR="00000000" w:rsidRPr="00000000">
      <w:rPr>
        <w:rtl w:val="0"/>
      </w:rPr>
      <w:tab/>
      <w:tab/>
      <w:t xml:space="preserve">GPSA Summer Splash Invitational July 26, 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00"/>
      <w:gridCol w:w="7200"/>
      <w:gridCol w:w="1800"/>
      <w:tblGridChange w:id="0">
        <w:tblGrid>
          <w:gridCol w:w="1800"/>
          <w:gridCol w:w="7200"/>
          <w:gridCol w:w="1800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2">
          <w:pPr>
            <w:widowControl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09650" cy="1028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Title"/>
            <w:rPr/>
          </w:pPr>
          <w:bookmarkStart w:colFirst="0" w:colLast="0" w:name="_mz6oi699le2c" w:id="2"/>
          <w:bookmarkEnd w:id="2"/>
          <w:r w:rsidDel="00000000" w:rsidR="00000000" w:rsidRPr="00000000">
            <w:rPr>
              <w:rtl w:val="0"/>
            </w:rPr>
            <w:t xml:space="preserve">Greater Peninsula Swimming Association</w:t>
            <w:br w:type="textWrapping"/>
            <w:t xml:space="preserve">Summer Splash Invitational</w:t>
          </w:r>
        </w:p>
        <w:p w:rsidR="00000000" w:rsidDel="00000000" w:rsidP="00000000" w:rsidRDefault="00000000" w:rsidRPr="00000000" w14:paraId="00000024">
          <w:pPr>
            <w:pStyle w:val="Heading2"/>
            <w:rPr/>
          </w:pPr>
          <w:bookmarkStart w:colFirst="0" w:colLast="0" w:name="_n0m4w0d8w0e0" w:id="3"/>
          <w:bookmarkEnd w:id="3"/>
          <w:r w:rsidDel="00000000" w:rsidR="00000000" w:rsidRPr="00000000">
            <w:rPr>
              <w:rtl w:val="0"/>
            </w:rPr>
            <w:t xml:space="preserve">July 26, 2025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5">
          <w:pPr>
            <w:widowControl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005840" cy="71414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71414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Style w:val="Heading1"/>
      <w:spacing w:after="0" w:before="0" w:lineRule="auto"/>
      <w:jc w:val="left"/>
      <w:rPr/>
    </w:pPr>
    <w:bookmarkStart w:colFirst="0" w:colLast="0" w:name="_9ayth7s9a74r" w:id="4"/>
    <w:bookmarkEnd w:id="4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iles.gpsaswimming.com/Resources/HVAC%20Scoreboard%20Template.pptx" TargetMode="External"/><Relationship Id="rId7" Type="http://schemas.openxmlformats.org/officeDocument/2006/relationships/hyperlink" Target="mailto:ads@gpsaswimming.org" TargetMode="External"/><Relationship Id="rId8" Type="http://schemas.openxmlformats.org/officeDocument/2006/relationships/hyperlink" Target="mailto:ads@gpsaswimming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